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91F" w:rsidRDefault="0066791F" w:rsidP="0066791F">
      <w:pPr>
        <w:pStyle w:val="Titolo2"/>
      </w:pPr>
      <w:r>
        <w:t>AVVERTENZA – DOCUMENTO ESEMPLIFICATIVO</w:t>
      </w:r>
    </w:p>
    <w:p w:rsidR="0066791F" w:rsidRDefault="0066791F" w:rsidP="0066791F">
      <w:pPr>
        <w:pStyle w:val="NormaleWeb"/>
      </w:pPr>
      <w:r>
        <w:rPr>
          <w:rStyle w:val="Enfasigrassetto"/>
        </w:rPr>
        <w:t>Il presente documento costituisce esclusivamente un esempio di Manuale della conservazione</w:t>
      </w:r>
      <w:r>
        <w:t xml:space="preserve">, predisposto a scopo illustrativo per una </w:t>
      </w:r>
      <w:r>
        <w:rPr>
          <w:rStyle w:val="Enfasigrassetto"/>
        </w:rPr>
        <w:t>ditta individuale che utilizza il servizio di conservazione delle fatture elettroniche messo a disposizione dall'Agenzia delle Entrate</w:t>
      </w:r>
      <w:r>
        <w:t>.</w:t>
      </w:r>
    </w:p>
    <w:p w:rsidR="0066791F" w:rsidRDefault="0066791F" w:rsidP="0066791F">
      <w:pPr>
        <w:pStyle w:val="NormaleWeb"/>
      </w:pPr>
      <w:r>
        <w:t xml:space="preserve">Il documento </w:t>
      </w:r>
      <w:r>
        <w:rPr>
          <w:rStyle w:val="Enfasigrassetto"/>
        </w:rPr>
        <w:t xml:space="preserve">non costituisce un modello ufficiale dell'Agenzia delle Entrate né di </w:t>
      </w:r>
      <w:proofErr w:type="spellStart"/>
      <w:r>
        <w:rPr>
          <w:rStyle w:val="Enfasigrassetto"/>
        </w:rPr>
        <w:t>AgID</w:t>
      </w:r>
      <w:proofErr w:type="spellEnd"/>
      <w:r>
        <w:t xml:space="preserve"> e non deve essere considerato automaticamente conforme o idoneo per qualsiasi soggetto.</w:t>
      </w:r>
    </w:p>
    <w:p w:rsidR="0066791F" w:rsidRDefault="0066791F" w:rsidP="0066791F">
      <w:pPr>
        <w:pStyle w:val="NormaleWeb"/>
      </w:pPr>
      <w:r>
        <w:t xml:space="preserve">Prima del suo utilizzo, il contenuto deve essere </w:t>
      </w:r>
      <w:r>
        <w:rPr>
          <w:rStyle w:val="Enfasigrassetto"/>
        </w:rPr>
        <w:t>verificato, adattato e integrato</w:t>
      </w:r>
      <w:r>
        <w:t xml:space="preserve"> in funzione della specifica situazione del soggetto interessato, della propria organizzazione, delle tipologie di documenti conservati, dei servizi effettivamente utilizzati e della normativa vigente al momento dell'adozione.</w:t>
      </w:r>
    </w:p>
    <w:p w:rsidR="0066791F" w:rsidRDefault="0066791F" w:rsidP="0066791F">
      <w:pPr>
        <w:pStyle w:val="NormaleWeb"/>
      </w:pPr>
      <w:r>
        <w:t>I dati, le denominazioni, le date e le altre informazioni riportate nel documento devono essere sostituiti con quelli effettivi del soggetto che intende adottarlo.</w:t>
      </w:r>
    </w:p>
    <w:p w:rsidR="0066791F" w:rsidRDefault="0066791F" w:rsidP="0066791F">
      <w:pPr>
        <w:pStyle w:val="NormaleWeb"/>
      </w:pPr>
      <w:r>
        <w:t xml:space="preserve">L'utilizzatore è pertanto responsabile della verifica della </w:t>
      </w:r>
      <w:r>
        <w:rPr>
          <w:rStyle w:val="Enfasigrassetto"/>
        </w:rPr>
        <w:t>correttezza, completezza e attualità</w:t>
      </w:r>
      <w:r>
        <w:t xml:space="preserve"> del documento prima della sua eventuale adozione.</w:t>
      </w:r>
    </w:p>
    <w:p w:rsidR="0066791F" w:rsidRDefault="0066791F" w:rsidP="0066791F">
      <w:pPr>
        <w:pStyle w:val="NormaleWeb"/>
      </w:pPr>
      <w:r>
        <w:rPr>
          <w:rStyle w:val="Enfasigrassetto"/>
        </w:rPr>
        <w:t>Esempio predisposto a fini informativi e divulgativi – non costituisce consulenza legale, fiscale o professionale.</w:t>
      </w: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MANUALE DELLA CONSERVAZIONE DEI DOCUMENTI INFORMATICI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FAC-SIMILE – DITTA INDIVIDUALE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Conservazione esclusiva delle fatture elettroniche mediante il servizio dell'Agenzia delle Entrate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Versione: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1.0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di emissione: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[GG/MM/AAAA]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Titolare della ditta individuale: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E COGNOME]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[DENOMINAZIONE DITTA INDIVIDUALE]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[CODICE FISCALE]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Partita IVA: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[PARTITA IVA]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[INDIRIZZO COMPLETO]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Servizio di conservazione utilizzato: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Servizio gratuito di conservazione delle fatture elettroniche dell'Agenzia delle Entrate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67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1. SCOPO E FINALITÀ DEL MANUALE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presente Manuale descrive le modalità organizzative adottate da </w:t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 / DITTA INDIVIDUALE]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la conservazione delle proprie fatture elettroniche.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 ha scelto di utilizzare il servizio gratuito di conservazione delle fatture elettroniche messo a disposizione dall'Agenzia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servizio viene attivato mediante adesione all'apposito </w:t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Accordo di servizio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disponibile nell'area riservata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ha lo scopo di:</w:t>
      </w:r>
    </w:p>
    <w:p w:rsidR="00B72A98" w:rsidRPr="00B72A98" w:rsidRDefault="00B72A98" w:rsidP="00B7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individuare il soggetto titolare dei documenti;</w:t>
      </w:r>
    </w:p>
    <w:p w:rsidR="00B72A98" w:rsidRPr="00B72A98" w:rsidRDefault="00B72A98" w:rsidP="00B7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individuare il Responsabile della conservazione;</w:t>
      </w:r>
    </w:p>
    <w:p w:rsidR="00B72A98" w:rsidRPr="00B72A98" w:rsidRDefault="00B72A98" w:rsidP="00B7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le tipologie documentali sottoposte a conservazione;</w:t>
      </w:r>
    </w:p>
    <w:p w:rsidR="00B72A98" w:rsidRPr="00B72A98" w:rsidRDefault="00B72A98" w:rsidP="00B7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le modalità di acquisizione delle fatture nel sistema di conservazione;</w:t>
      </w:r>
    </w:p>
    <w:p w:rsidR="00B72A98" w:rsidRPr="00B72A98" w:rsidRDefault="00B72A98" w:rsidP="00B7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le principali fasi del processo di conservazione;</w:t>
      </w:r>
    </w:p>
    <w:p w:rsidR="00B72A98" w:rsidRPr="00B72A98" w:rsidRDefault="00B72A98" w:rsidP="00B7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individuare le modalità di consultazione ed esibizione;</w:t>
      </w:r>
    </w:p>
    <w:p w:rsidR="00B72A98" w:rsidRPr="00B72A98" w:rsidRDefault="00B72A98" w:rsidP="00B7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le responsabilità del titolare;</w:t>
      </w:r>
    </w:p>
    <w:p w:rsidR="00B72A98" w:rsidRPr="00B72A98" w:rsidRDefault="00B72A98" w:rsidP="00B7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rinviare al Manuale del servizio di Conservazione dell'Agenzia delle Entrate per gli aspetti tecnici del sistema.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servizio dell'Agenzia delle Entrate è offerto gratuitamente agli operatori economici che vi aderiscono.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>
          <v:rect id="_x0000_i1069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2. AMBITO DI APPLICAZIONE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presente Manuale riguarda esclusivamente la conservazione delle </w:t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fatture elettroniche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ditta individuale.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Sono comprese:</w:t>
      </w:r>
    </w:p>
    <w:p w:rsidR="00B72A98" w:rsidRPr="00B72A98" w:rsidRDefault="00B72A98" w:rsidP="00B72A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fatture elettroniche emesse;</w:t>
      </w:r>
    </w:p>
    <w:p w:rsidR="00B72A98" w:rsidRPr="00B72A98" w:rsidRDefault="00B72A98" w:rsidP="00B72A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fatture elettroniche ricevute;</w:t>
      </w:r>
    </w:p>
    <w:p w:rsidR="00B72A98" w:rsidRPr="00B72A98" w:rsidRDefault="00B72A98" w:rsidP="00B72A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note di variazione elettroniche collegate alle operazioni di fatturazione.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Non rientrano nell'ambito del presente Manuale:</w:t>
      </w:r>
    </w:p>
    <w:p w:rsidR="00B72A98" w:rsidRPr="00B72A98" w:rsidRDefault="00B72A98" w:rsidP="00B7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contratti;</w:t>
      </w:r>
    </w:p>
    <w:p w:rsidR="00B72A98" w:rsidRPr="00B72A98" w:rsidRDefault="00B72A98" w:rsidP="00B7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commerciale diversa dalle fatture;</w:t>
      </w:r>
    </w:p>
    <w:p w:rsidR="00B72A98" w:rsidRPr="00B72A98" w:rsidRDefault="00B72A98" w:rsidP="00B7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libri e registri contabili;</w:t>
      </w:r>
    </w:p>
    <w:p w:rsidR="00B72A98" w:rsidRPr="00B72A98" w:rsidRDefault="00B72A98" w:rsidP="00B7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amministrativa;</w:t>
      </w:r>
    </w:p>
    <w:p w:rsidR="00B72A98" w:rsidRPr="00B72A98" w:rsidRDefault="00B72A98" w:rsidP="00B7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del personale;</w:t>
      </w:r>
    </w:p>
    <w:p w:rsidR="00B72A98" w:rsidRPr="00B72A98" w:rsidRDefault="00B72A98" w:rsidP="00B7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documenti analogici;</w:t>
      </w:r>
    </w:p>
    <w:p w:rsidR="00B72A98" w:rsidRPr="00B72A98" w:rsidRDefault="00B72A98" w:rsidP="00B7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altri documenti informatici non espressamente indicati.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Qualora la ditta individuale decida di utilizzare un diverso sistema di conservazione per altri documenti, tali documenti saranno disciplinati da procedure e documentazione specifiche.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0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3. RIFERIMENTI NORMATIVI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sistema di conservazione è utilizzato nel rispetto della normativa applicabile in materia di documento informatico, conservazione e fatturazione elettronica.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 principali riferimenti sono:</w:t>
      </w:r>
    </w:p>
    <w:p w:rsidR="00B72A98" w:rsidRPr="00B72A98" w:rsidRDefault="00B72A98" w:rsidP="00B7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D.Lgs.</w:t>
      </w:r>
      <w:proofErr w:type="spellEnd"/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7 marzo 2005, n. 82 – Codice dell'Amministrazione Digitale (CAD)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successive modificazioni;</w:t>
      </w:r>
    </w:p>
    <w:p w:rsidR="00B72A98" w:rsidRPr="00B72A98" w:rsidRDefault="00B72A98" w:rsidP="00B7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Linee Guida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AgID</w:t>
      </w:r>
      <w:proofErr w:type="spellEnd"/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sulla formazione, gestione e conservazione dei documenti informatici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, e successive modificazioni e aggiornamenti;</w:t>
      </w:r>
    </w:p>
    <w:p w:rsidR="00B72A98" w:rsidRPr="00B72A98" w:rsidRDefault="00B72A98" w:rsidP="00B7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normativa civilistica e tributaria applicabile alla conservazione dei documenti;</w:t>
      </w:r>
    </w:p>
    <w:p w:rsidR="00B72A98" w:rsidRPr="00B72A98" w:rsidRDefault="00B72A98" w:rsidP="00B7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normativa in materia di fatturazione elettronica;</w:t>
      </w:r>
    </w:p>
    <w:p w:rsidR="00B72A98" w:rsidRPr="00B72A98" w:rsidRDefault="00B72A98" w:rsidP="00B7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Regolamento (UE) 2016/679 (GDPR)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B72A98" w:rsidRPr="00B72A98" w:rsidRDefault="00B72A98" w:rsidP="00B7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normativa nazionale in materia di protezione dei dati personali;</w:t>
      </w:r>
    </w:p>
    <w:p w:rsidR="00B72A98" w:rsidRPr="00B72A98" w:rsidRDefault="00B72A98" w:rsidP="00B7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provvedimenti e disposizioni dell'Agenzia delle Entrate relativi alla fatturazione elettronica e al servizio di conservazione;</w:t>
      </w:r>
    </w:p>
    <w:p w:rsidR="00B72A98" w:rsidRPr="00B72A98" w:rsidRDefault="00B72A98" w:rsidP="00B7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Accordo di servizio per la conservazione delle fatture elettroniche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sottoscritto mediante adesione al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Le specifiche tecniche del sistema di conservazione sono disciplinate dalla documentazione ufficiale dell'Agenzia delle Entrate.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1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4. DEFINIZIONI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Ai fini del presente Manuale si intendono per: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Documento informatico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documento elettronico che contiene la rappresentazione informatica di atti, fatti o dati giuridicamente rilevanti.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Fattura elettronica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documento fiscale elettronico emesso e trasmesso secondo le modalità previste dalla normativa sulla fatturazione elettronica.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Sistema di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L'insieme delle procedure, delle risorse organizzative e delle componenti tecnologiche utilizzate per assicurare la conservazione dei documenti informatici.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Servizio di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servizio gratuito messo a disposizione dall'Agenzia delle Entrate per la conservazione delle fatture elettroniche, attivabile mediante apposita adesione.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Responsabile della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soggetto individuato dal titolare secondo la normativa vigente e responsabile degli adempimenti organizzativi relativi alla conservazione.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Sistema di Interscambio –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SdI</w:t>
      </w:r>
      <w:proofErr w:type="spellEnd"/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sistema attraverso il quale vengono trasmesse e ricevute le fatture elettroniche secondo la normativa vigente.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Pacchetto di versamento –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PdV</w:t>
      </w:r>
      <w:proofErr w:type="spellEnd"/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pacchetto informativo attraverso il quale i documenti vengono trasferiti al sistema di conservazione secondo le modalità previste dal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Pacchetto di archiviazione –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PdA</w:t>
      </w:r>
      <w:proofErr w:type="spellEnd"/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pacchetto informativo prodotto dal sistema di conservazione nell'ambito del processo di conservazione.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 xml:space="preserve">Pacchetto di distribuzione –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PdD</w:t>
      </w:r>
      <w:proofErr w:type="spellEnd"/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pacchetto informativo prodotto dal sistema di conservazione per consentire la restituzione e l'esibizione dei documenti conservati.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Esibizione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L'insieme delle attività necessarie a rendere disponibili i documenti conservati e le relative informazioni a fronte di una richiesta.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2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5. SOGGETTO TITOLARE DEI DOCUMENTI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dei documenti oggetto di conservazione è: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E COGNOME]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[DITTA INDIVIDUALE]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[CODICE FISCALE]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Partita IVA: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[PARTITA IVA]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[INDIRIZZO]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[PEC]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è il soggetto nell'interesse del quale viene effettuata la conservazione delle fatture elettroniche.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3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6. RESPONSABILE DELLA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Responsabile della conservazione della ditta individuale è: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E COGNOME]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Qualifica: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[TITOLARE / ALTRO SOGGETTO]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di nomina: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[DATA]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Per una ditta individuale il ruolo può essere svolto dal titolare stesso, qualora tale soluzione sia coerente con l'organizzazione adottata e con i requisiti previsti dalla normativa applicabile.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Responsabile della conservazione:</w:t>
      </w:r>
    </w:p>
    <w:p w:rsidR="00B72A98" w:rsidRPr="00B72A98" w:rsidRDefault="00B72A98" w:rsidP="00B7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coordina gli aspetti organizzativi della conservazione;</w:t>
      </w:r>
    </w:p>
    <w:p w:rsidR="00B72A98" w:rsidRPr="00B72A98" w:rsidRDefault="00B72A98" w:rsidP="00B7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che la ditta utilizzi un sistema di conservazione conforme alle proprie esigenze;</w:t>
      </w:r>
    </w:p>
    <w:p w:rsidR="00B72A98" w:rsidRPr="00B72A98" w:rsidRDefault="00B72A98" w:rsidP="00B7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mantiene la documentazione relativa al servizio;</w:t>
      </w:r>
    </w:p>
    <w:p w:rsidR="00B72A98" w:rsidRPr="00B72A98" w:rsidRDefault="00B72A98" w:rsidP="00B7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cura l'aggiornamento del presente Manuale;</w:t>
      </w:r>
    </w:p>
    <w:p w:rsidR="00B72A98" w:rsidRPr="00B72A98" w:rsidRDefault="00B72A98" w:rsidP="00B7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verifica la corretta adesione e permanenza nel servizio;</w:t>
      </w:r>
    </w:p>
    <w:p w:rsidR="00B72A98" w:rsidRPr="00B72A98" w:rsidRDefault="00B72A98" w:rsidP="00B7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verifica, per quanto di competenza, la disponibilità delle fatture conservate;</w:t>
      </w:r>
    </w:p>
    <w:p w:rsidR="00B72A98" w:rsidRPr="00B72A98" w:rsidRDefault="00B72A98" w:rsidP="00B7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cura gli adempimenti necessari in caso di variazione o cessazione del servizio;</w:t>
      </w:r>
    </w:p>
    <w:p w:rsidR="00B72A98" w:rsidRPr="00B72A98" w:rsidRDefault="00B72A98" w:rsidP="00B7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mantiene i rapporti necessari con l'Agenzia delle Entrate relativamente al servizio di conservazione.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L'affidamento all'Agenzia delle Entrate delle attività previste dall'Accordo di servizio non elimina gli obblighi che rimangono in capo al titolare secondo la normativa applicabile.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4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7. AFFIDAMENTO DELLA CONSERVAZIONE ALL'AGENZIA DELLE ENTRATE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 ha aderito al servizio gratuito di conservazione delle fatture elettroniche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L'adesione viene effettuata mediante la funzionalità disponibile nell'area riservata del portale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L'adesione comporta l'accettazione dell'</w:t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Accordo di servizio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del </w:t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Manuale del servizio di Conservazione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L'Agenzia delle Entrate mette a disposizione il servizio di conservazione e, nell'ambito dell'accordo, assume le attività che le sono affidate secondo le condizioni del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sistema di conservazione è realizzato e gestito, secondo la documentazione ufficiale del servizio, mediante l'infrastruttura tecnologica prevista dall'Agenzia delle Entrate. La documentazione ufficiale indica </w:t>
      </w:r>
      <w:proofErr w:type="spellStart"/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Sogei</w:t>
      </w:r>
      <w:proofErr w:type="spellEnd"/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S.p.A. quale partner tecnologico del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5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8. ACCORDO DI SERVIZIO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L'utilizzo del servizio di conservazione presuppone l'adesione all'apposito Accordo di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di adesione: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[GG/MM/AAAA]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Soggetto aderente: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/ DITTA INDIVIDUALE]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L'Accordo di servizio costituisce parte integrante della documentazione relativa al sistema di conservazione utilizzato dalla ditta.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dichiara di avere preso visione dell'Accordo di servizio e del Manuale del servizio di Conservazione dell'Agenzia delle Entrate e di aver aderito al servizio secondo le modalità previste.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>
          <v:rect id="_x0000_i1076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9. DURATA DELLA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Secondo le condizioni del servizio di conservazione dell'Agenzia delle Entrate, le fatture elettroniche vengono conservate per </w:t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15 anni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documentazione ufficiale dell'Agenzia precisa che il periodo di conservazione previsto dal relativo accordo è di 15 anni.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periodo di 15 anni è quello previsto dal servizio; eventuali esigenze di conservazione ulteriori devono essere valutate dal titolare secondo la normativa applicabile e le condizioni del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Laddove previsto dall'Accordo di servizio, il soggetto interessato può richiedere la proroga della conservazione per fatture di proprio interesse.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7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10. DOCUMENTI OGGETTO DI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Sono oggetto del servizio di conservazione: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10.1 Fatture elettroniche emesse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fatture elettroniche emesse dalla ditta individuale e trasmesse attraverso il Sistema di Interscambio.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10.2 Fatture elettroniche ricevute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fatture elettroniche ricevute dalla ditta individuale attraverso il Sistema di Interscambio.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10.3 Note di variazione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eventuali note di variazione elettroniche rientranti nel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8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11. ACQUISIZIONE DELLE FATTURE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fatture elettroniche trasmesse e ricevute attraverso il Sistema di Interscambio vengono acquisite dal sistema di conservazione secondo le modalità previste dal servizio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L'Agenzia delle Entrate specifica che, ai fini del servizio di conservazione, vengono prese in carico le fatture elettroniche trasmesse e ricevute attraverso il Sistema di Interscambio secondo le condizioni previste dall'accordo.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Per le fatture precedenti o coincidenti con l'adesione, devono essere seguite le specifiche modalità previste dal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9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12. FATTURE PRECEDENTI ALL'ADESIONE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fatture emesse o ricevute prima dell'attivazione del servizio non devono essere considerate automaticamente conservate mediante il servizio per il solo fatto di essere presenti nei sistemi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Qualora il servizio consenta il conferimento volontario di fatture precedenti all'adesione, il titolare può procedere secondo le modalità previste dall'Agenzia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caricamento e le condizioni applicabili sono quelle riportate nella documentazione ufficiale del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0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13. MODALITÀ DI TRASFERIMENTO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trasferimento delle fatture elettroniche al sistema di conservazione avviene secondo le modalità previste dal servizio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le fatture transitate attraverso il Sistema di Interscambio, il processo è collegato alla trasmissione/ricezione effettuata mediante il </w:t>
      </w:r>
      <w:proofErr w:type="spellStart"/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SdI</w:t>
      </w:r>
      <w:proofErr w:type="spellEnd"/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Pertanto, il titolare non deve necessariamente effettuare un caricamento manuale delle singole fatture che vengono acquisite automaticamente nell'ambito del servizio secondo le relative condizioni.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operazioni manuali eventualmente necessarie sono effettuate utilizzando le funzionalità messe a disposizione nell'area riservata.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1" style="width:0;height:1.5pt" o:hralign="center" o:hrstd="t" o:hr="t" fillcolor="#a0a0a0" stroked="f"/>
        </w:pict>
      </w:r>
    </w:p>
    <w:p w:rsid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14. PROCESSO DI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processo può essere rappresentato sinteticamente nel seguente modo: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Emissione della fattura elettronica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Trasmissione attraverso il Sistema di Interscambio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Ricezione/elaborazione della fattura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 Acquisizione nel sistema di conservazione dell'Agenzia delle Entrate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 Processo di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 Conservazione nel tempo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7. Ricerca e consultazione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8. Eventuale esibizione/esportazione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tecniche delle singole fasi sono disciplinate dal Manuale del servizio di Conservazione dell'Agenzia delle Entrate.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2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15. PACCHETTO DI VERSAMENTO –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PdV</w:t>
      </w:r>
      <w:proofErr w:type="spellEnd"/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trasferimento dei documenti al sistema di conservazione avviene secondo le procedure tecniche previste dal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L'eventuale struttura dei pacchetti di versamento, i relativi metadati, i controlli e le modalità di acquisizione sono definiti dalla documentazione tecnica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Manuale, in quanto documento organizzativo del titolare, non riproduce le specifiche tecniche del sistema dell'Agenzia.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>
          <v:rect id="_x0000_i1083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16. PACCHETTO DI ARCHIVIAZIONE –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PdA</w:t>
      </w:r>
      <w:proofErr w:type="spellEnd"/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 seguito dell'acquisizione delle fatture nel sistema di conservazione, vengono effettuate le attività previste dal processo di conservazione.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sistema provvede alla formazione e gestione dei pacchetti informativi secondo le procedure previste dal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caratteristiche tecniche del Pacchetto di archiviazione sono disciplinate dal Manuale del servizio di Conservazione dell'Agenzia delle Entrate.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4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17. PACCHETTO DI DISTRIBUZIONE –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PdD</w:t>
      </w:r>
      <w:proofErr w:type="spellEnd"/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Per le esigenze di consultazione, acquisizione o esibizione delle fatture conservate, il sistema può rendere disponibili i relativi documenti e pacchetti informativi secondo le procedure previste dal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può utilizzare le funzionalità messe a disposizione dall'Agenzia delle Entrate per richiedere l'esibizione e acquisire la documentazione.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sistema può rendere disponibile un Pacchetto di distribuzione contenente i documenti richiesti secondo le modalità del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5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18. INTEGRITÀ, AUTENTICITÀ E LEGGIBILITÀ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servizio di conservazione dell'Agenzia delle Entrate è finalizzato a garantire, secondo le procedure previste dal sistema, la conservazione delle fatture elettroniche assicurandone le caratteristiche richieste dalla normativa.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 particolare, il servizio è finalizzato a garantire:</w:t>
      </w:r>
    </w:p>
    <w:p w:rsidR="00B72A98" w:rsidRPr="00B72A98" w:rsidRDefault="00B72A98" w:rsidP="00B72A9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autenticità;</w:t>
      </w:r>
    </w:p>
    <w:p w:rsidR="00B72A98" w:rsidRPr="00B72A98" w:rsidRDefault="00B72A98" w:rsidP="00B72A9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integrità;</w:t>
      </w:r>
    </w:p>
    <w:p w:rsidR="00B72A98" w:rsidRPr="00B72A98" w:rsidRDefault="00B72A98" w:rsidP="00B72A9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affidabilità;</w:t>
      </w:r>
    </w:p>
    <w:p w:rsidR="00B72A98" w:rsidRPr="00B72A98" w:rsidRDefault="00B72A98" w:rsidP="00B72A9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leggibilità;</w:t>
      </w:r>
    </w:p>
    <w:p w:rsidR="00B72A98" w:rsidRPr="00B72A98" w:rsidRDefault="00B72A98" w:rsidP="00B72A9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reperibilità.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Tali caratteristiche sono espressamente indicate dall'Agenzia delle Entrate nella documentazione relativa al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6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19. METADATI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fatture elettroniche sono corredate dalle informazioni necessarie alla loro identificazione, gestione, ricerca e conservazione.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 metadati effettivamente utilizzati dal sistema sono quelli previsti:</w:t>
      </w:r>
    </w:p>
    <w:p w:rsidR="00B72A98" w:rsidRPr="00B72A98" w:rsidRDefault="00B72A98" w:rsidP="00B72A9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dalla normativa applicabile;</w:t>
      </w:r>
    </w:p>
    <w:p w:rsidR="00B72A98" w:rsidRPr="00B72A98" w:rsidRDefault="00B72A98" w:rsidP="00B72A9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dalle specifiche della fatturazione elettronica;</w:t>
      </w:r>
    </w:p>
    <w:p w:rsidR="00B72A98" w:rsidRPr="00B72A98" w:rsidRDefault="00B72A98" w:rsidP="00B72A9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dal Sistema di Interscambio;</w:t>
      </w:r>
    </w:p>
    <w:p w:rsidR="00B72A98" w:rsidRPr="00B72A98" w:rsidRDefault="00B72A98" w:rsidP="00B72A9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dal sistema di conservazione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dettaglio tecnico dei metadati viene disciplinato dalla documentazione tecnica del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7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20. FORMATO DEI DOCUMENTI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fatture elettroniche sono documenti informatici strutturati secondo il formato previsto dalla normativa sulla fatturazione elettronica.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formato principale delle fatture elettroniche è </w:t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XML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le specifiche applicabili alla fatturazione elettronica italiana.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ulteriori rappresentazioni o modalità di visualizzazione messe a disposizione dal sistema non sostituiscono necessariamente il file elettronico oggetto della conservazione.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8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21. RICERCA E CONSULTAZIONE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può accedere alle funzionalità disponibili nell'area riservata dell'Agenzia delle Entrate per ricercare e consultare le fatture oggetto del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L'accesso avviene mediante le modalità di autenticazione previste dall'Agenzia delle Entrate, tra cui, secondo i servizi disponibili, SPID, CIE, CNS o credenziali dell'Agenzia.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consultazione è consentita al titolare e agli eventuali soggetti autorizzati o delegati secondo le modalità previste dall'Agenzia delle Entrate.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9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22. ESIBIZIONE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servizio di conservazione comprende le attività necessarie a rendere disponibili le fatture conservate per le esigenze di esibizione.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di:</w:t>
      </w:r>
    </w:p>
    <w:p w:rsidR="00B72A98" w:rsidRPr="00B72A98" w:rsidRDefault="00B72A98" w:rsidP="00B72A9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fiscale;</w:t>
      </w:r>
    </w:p>
    <w:p w:rsidR="00B72A98" w:rsidRPr="00B72A98" w:rsidRDefault="00B72A98" w:rsidP="00B72A9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controllo dell'Amministrazione finanziaria;</w:t>
      </w:r>
    </w:p>
    <w:p w:rsidR="00B72A98" w:rsidRPr="00B72A98" w:rsidRDefault="00B72A98" w:rsidP="00B72A9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richiesta dell'Agenzia delle Entrate;</w:t>
      </w:r>
    </w:p>
    <w:p w:rsidR="00B72A98" w:rsidRPr="00B72A98" w:rsidRDefault="00B72A98" w:rsidP="00B72A9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richiesta della Guardia di Finanza;</w:t>
      </w:r>
    </w:p>
    <w:p w:rsidR="00B72A98" w:rsidRPr="00B72A98" w:rsidRDefault="00B72A98" w:rsidP="00B72A9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procedimento giudiziario;</w:t>
      </w:r>
    </w:p>
    <w:p w:rsidR="00B72A98" w:rsidRPr="00B72A98" w:rsidRDefault="00B72A98" w:rsidP="00B72A9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altra richiesta dell'autorità competente;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può utilizzare le funzionalità previste dal servizio per recuperare le fatture conservate.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L'Agenzia delle Entrate indica espressamente l'esibizione tra le finalità del servizio di conservazione.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0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23. SICUREZZA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sicurezza dell'infrastruttura del sistema di conservazione è gestita secondo le misure tecniche e organizzative previste dall'Agenzia delle Entrate e dalla documentazione del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deve invece garantire la sicurezza delle proprie credenziali e degli strumenti utilizzati per accedere ai servizi dell'Agenzia.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credenziali di accesso:</w:t>
      </w:r>
    </w:p>
    <w:p w:rsidR="00B72A98" w:rsidRPr="00B72A98" w:rsidRDefault="00B72A98" w:rsidP="00B72A9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sono personali;</w:t>
      </w:r>
    </w:p>
    <w:p w:rsidR="00B72A98" w:rsidRPr="00B72A98" w:rsidRDefault="00B72A98" w:rsidP="00B72A9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non devono essere comunicate a soggetti non autorizzati;</w:t>
      </w:r>
    </w:p>
    <w:p w:rsidR="00B72A98" w:rsidRPr="00B72A98" w:rsidRDefault="00B72A98" w:rsidP="00B72A9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devono essere adeguatamente protette;</w:t>
      </w:r>
    </w:p>
    <w:p w:rsidR="00B72A98" w:rsidRPr="00B72A98" w:rsidRDefault="00B72A98" w:rsidP="00B72A9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devono essere utilizzate esclusivamente per le finalità consentite.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1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24. PROTEZIONE DEI DATI PERSONALI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fatture elettroniche possono contenere dati personali.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Nell'ambito del servizio di conservazione, l'Agenzia delle Entrate tratta i dati secondo quanto previsto dall'Accordo di servizio e dalla relativa disciplina privacy.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documentazione ufficiale dell'Agenzia indica che, nell'ambito del servizio di conservazione, l'Agenzia assume il ruolo previsto dall'accordo in materia di trattamento dei dati personali e tratta i dati per le finalità di conservazione, inclusa l'esibizione.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Il titolare deve comunque rispettare gli obblighi a proprio carico previsti dalla normativa sulla protezione dei dati personali.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2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25. RESPONSABILITÀ DEL TITOLARE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della ditta individuale:</w:t>
      </w:r>
    </w:p>
    <w:p w:rsidR="00B72A98" w:rsidRPr="00B72A98" w:rsidRDefault="00B72A98" w:rsidP="00B72A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aderisce al servizio;</w:t>
      </w:r>
    </w:p>
    <w:p w:rsidR="00B72A98" w:rsidRPr="00B72A98" w:rsidRDefault="00B72A98" w:rsidP="00B72A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accetta l'Accordo di servizio;</w:t>
      </w:r>
    </w:p>
    <w:p w:rsidR="00B72A98" w:rsidRPr="00B72A98" w:rsidRDefault="00B72A98" w:rsidP="00B72A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individua il Responsabile della conservazione;</w:t>
      </w:r>
    </w:p>
    <w:p w:rsidR="00B72A98" w:rsidRPr="00B72A98" w:rsidRDefault="00B72A98" w:rsidP="00B72A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che il servizio utilizzato sia quello effettivamente previsto;</w:t>
      </w:r>
    </w:p>
    <w:p w:rsidR="00B72A98" w:rsidRPr="00B72A98" w:rsidRDefault="00B72A98" w:rsidP="00B72A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conserva la documentazione relativa all'adesione;</w:t>
      </w:r>
    </w:p>
    <w:p w:rsidR="00B72A98" w:rsidRPr="00B72A98" w:rsidRDefault="00B72A98" w:rsidP="00B72A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mantiene le credenziali di accesso in sicurezza;</w:t>
      </w:r>
    </w:p>
    <w:p w:rsidR="00B72A98" w:rsidRPr="00B72A98" w:rsidRDefault="00B72A98" w:rsidP="00B72A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verifica, per quanto necessario, la corretta disponibilità delle fatture;</w:t>
      </w:r>
    </w:p>
    <w:p w:rsidR="00B72A98" w:rsidRPr="00B72A98" w:rsidRDefault="00B72A98" w:rsidP="00B72A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provvede alle attività eventualmente necessarie per fatture non acquisite;</w:t>
      </w:r>
    </w:p>
    <w:p w:rsidR="00B72A98" w:rsidRPr="00B72A98" w:rsidRDefault="00B72A98" w:rsidP="00B72A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cura la disponibilità della documentazione in caso di controllo.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L'utilizzo del servizio dell'Agenzia delle Entrate non esclude gli obblighi che rimangono a carico del titolare.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3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26. RUOLI DELL'AGENZIA DELLE ENTRATE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L'Agenzia delle Entrate svolge le attività previste dall'Accordo di servizio e dal proprio Manuale del servizio di Conservazione.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sistema di conservazione è organizzato secondo il modello descritto nella documentazione ufficiale dell'Agenzia.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non sostituisce tale documentazione e non attribuisce all'Agenzia responsabilità diverse da quelle previste dall'Accordo di servizio e dalla normativa applicabile.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4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27. RUOLO DEL PARTNER TECNOLOGICO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Secondo la documentazione ufficiale relativa al servizio, il sistema è realizzato e gestito con il coinvolgimento di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Sogei</w:t>
      </w:r>
      <w:proofErr w:type="spellEnd"/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S.p.A.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società in </w:t>
      </w:r>
      <w:proofErr w:type="spellStart"/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house</w:t>
      </w:r>
      <w:proofErr w:type="spellEnd"/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Ministero dell'Economia e delle Finanze.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rapporto tra Agenzia delle Entrate e partner tecnologico è disciplinato dagli accordi e dalla documentazione propria del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La ditta individuale non gestisce direttamente l'infrastruttura tecnologica del sistema di conservazione.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5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28. CONTINUITÀ DEL SERVIZIO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gestione della continuità operativa del sistema di conservazione rientra nelle attività organizzative e tecniche dell'Agenzia delle Entrate e del sistema tecnologico utilizzato per il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indisponibilità temporanea, il titolare utilizza le funzionalità del servizio non appena nuovamente disponibili e verifica eventuali comunicazioni o indicazioni dell'Agenzia.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6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29. GESTIONE DELLE ANOMALIE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anomalie relative alla conservazione, il titolare:</w:t>
      </w:r>
    </w:p>
    <w:p w:rsidR="00B72A98" w:rsidRPr="00B72A98" w:rsidRDefault="00B72A98" w:rsidP="00B72A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l'eventuale messaggio di errore;</w:t>
      </w:r>
    </w:p>
    <w:p w:rsidR="00B72A98" w:rsidRPr="00B72A98" w:rsidRDefault="00B72A98" w:rsidP="00B72A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lo stato della fattura;</w:t>
      </w:r>
    </w:p>
    <w:p w:rsidR="00B72A98" w:rsidRPr="00B72A98" w:rsidRDefault="00B72A98" w:rsidP="00B72A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consulta la documentazione e l'assistenza dell'Agenzia delle Entrate;</w:t>
      </w:r>
    </w:p>
    <w:p w:rsidR="00B72A98" w:rsidRPr="00B72A98" w:rsidRDefault="00B72A98" w:rsidP="00B72A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effettua, ove previsto, le operazioni necessarie per il completamento del processo;</w:t>
      </w:r>
    </w:p>
    <w:p w:rsidR="00B72A98" w:rsidRPr="00B72A98" w:rsidRDefault="00B72A98" w:rsidP="00B72A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l'esito dell'operazione.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anomalie significative devono essere documentate quando necessario.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7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30. VERIFICA PERIODICA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Responsabile della conservazione effettua periodicamente verifiche proporzionate alle dimensioni della ditta individuale.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Le verifiche possono comprendere:</w:t>
      </w:r>
    </w:p>
    <w:p w:rsidR="00B72A98" w:rsidRPr="00B72A98" w:rsidRDefault="00B72A98" w:rsidP="00B72A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dell'attivazione del servizio;</w:t>
      </w:r>
    </w:p>
    <w:p w:rsidR="00B72A98" w:rsidRPr="00B72A98" w:rsidRDefault="00B72A98" w:rsidP="00B72A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della permanenza dell'adesione;</w:t>
      </w:r>
    </w:p>
    <w:p w:rsidR="00B72A98" w:rsidRPr="00B72A98" w:rsidRDefault="00B72A98" w:rsidP="00B72A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della presenza delle fatture;</w:t>
      </w:r>
    </w:p>
    <w:p w:rsidR="00B72A98" w:rsidRPr="00B72A98" w:rsidRDefault="00B72A98" w:rsidP="00B72A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della possibilità di consultazione;</w:t>
      </w:r>
    </w:p>
    <w:p w:rsidR="00B72A98" w:rsidRPr="00B72A98" w:rsidRDefault="00B72A98" w:rsidP="00B72A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della possibilità di esibizione;</w:t>
      </w:r>
    </w:p>
    <w:p w:rsidR="00B72A98" w:rsidRPr="00B72A98" w:rsidRDefault="00B72A98" w:rsidP="00B72A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delle comunicazioni dell'Agenzia;</w:t>
      </w:r>
    </w:p>
    <w:p w:rsidR="00B72A98" w:rsidRPr="00B72A98" w:rsidRDefault="00B72A98" w:rsidP="00B72A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dell'aggiornamento del presente Manuale.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8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31. RECESSO DAL SERVIZIO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recesso dal servizio viene effettuato secondo le modalità previste dall'Accordo di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documentazione dell'Agenzia prevede che il recesso possa essere effettuato attraverso la medesima funzionalità utilizzata per l'adesione.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Prima di procedere al recesso, il titolare deve valutare le conseguenze sulla disponibilità delle fatture e, se necessario, effettuare le operazioni di acquisizione/esportazione previste dal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9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32. EFFETTI DEL RECESSO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recesso dal servizio comporta gli effetti previsti dall'Accordo di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 particolare, la documentazione ufficiale dell'Agenzia indica che, a seguito del recesso, viene interrotta la consultazione delle fatture tramite il servizio secondo le modalità previste dall'accordo.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Prima del recesso è quindi opportuno verificare e, ove necessario, acquisire i documenti di proprio interesse secondo le modalità messe a disposizione dall'Agenzia.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0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33. CESSAZIONE DELL'ATTIVITÀ O DELLA PARTITA IVA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cessazione dell'attività, il titolare deve considerare gli obblighi di conservazione ancora applicabili.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cessazione dell'attività non determina automaticamente il venir meno degli obblighi di conservazione dei documenti già prodotti.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deve quindi verificare la permanenza del servizio e le condizioni previste dall'Accordo di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1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34. CONSERVAZIONE DELLA DOCUMENTAZIONE RELATIVA AL SERVIZIO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 conserva la documentazione relativa all'adesione al servizio.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In particolare:</w:t>
      </w:r>
    </w:p>
    <w:p w:rsidR="00B72A98" w:rsidRPr="00B72A98" w:rsidRDefault="00B72A98" w:rsidP="00B72A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Accordo di servizio;</w:t>
      </w:r>
    </w:p>
    <w:p w:rsidR="00B72A98" w:rsidRPr="00B72A98" w:rsidRDefault="00B72A98" w:rsidP="00B72A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attestazione di adesione;</w:t>
      </w:r>
    </w:p>
    <w:p w:rsidR="00B72A98" w:rsidRPr="00B72A98" w:rsidRDefault="00B72A98" w:rsidP="00B72A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comunicazioni dell'Agenzia;</w:t>
      </w:r>
    </w:p>
    <w:p w:rsidR="00B72A98" w:rsidRPr="00B72A98" w:rsidRDefault="00B72A98" w:rsidP="00B72A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documentazione relativa a modifiche del servizio;</w:t>
      </w:r>
    </w:p>
    <w:p w:rsidR="00B72A98" w:rsidRPr="00B72A98" w:rsidRDefault="00B72A98" w:rsidP="00B72A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documentazione relativa al recesso;</w:t>
      </w:r>
    </w:p>
    <w:p w:rsidR="00B72A98" w:rsidRPr="00B72A98" w:rsidRDefault="00B72A98" w:rsidP="00B72A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ricevute o report;</w:t>
      </w:r>
    </w:p>
    <w:p w:rsidR="00B72A98" w:rsidRPr="00B72A98" w:rsidRDefault="00B72A98" w:rsidP="00B72A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presente Manuale;</w:t>
      </w:r>
    </w:p>
    <w:p w:rsidR="00B72A98" w:rsidRPr="00B72A98" w:rsidRDefault="00B72A98" w:rsidP="00B72A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versioni precedenti del Manuale.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2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35. AGGIORNAMENTO DEL MANUALE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viene aggiornato in caso di:</w:t>
      </w:r>
    </w:p>
    <w:p w:rsidR="00B72A98" w:rsidRPr="00B72A98" w:rsidRDefault="00B72A98" w:rsidP="00B72A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modifiche normative;</w:t>
      </w:r>
    </w:p>
    <w:p w:rsidR="00B72A98" w:rsidRPr="00B72A98" w:rsidRDefault="00B72A98" w:rsidP="00B72A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modifiche del servizio dell'Agenzia delle Entrate;</w:t>
      </w:r>
    </w:p>
    <w:p w:rsidR="00B72A98" w:rsidRPr="00B72A98" w:rsidRDefault="00B72A98" w:rsidP="00B72A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modifica del soggetto Responsabile della conservazione;</w:t>
      </w:r>
    </w:p>
    <w:p w:rsidR="00B72A98" w:rsidRPr="00B72A98" w:rsidRDefault="00B72A98" w:rsidP="00B72A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modifica delle tipologie documentali;</w:t>
      </w:r>
    </w:p>
    <w:p w:rsidR="00B72A98" w:rsidRPr="00B72A98" w:rsidRDefault="00B72A98" w:rsidP="00B72A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modifica delle modalità di utilizzo del servizio;</w:t>
      </w:r>
    </w:p>
    <w:p w:rsidR="00B72A98" w:rsidRPr="00B72A98" w:rsidRDefault="00B72A98" w:rsidP="00B72A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variazione dell'organizzazione della ditta;</w:t>
      </w:r>
    </w:p>
    <w:p w:rsidR="00B72A98" w:rsidRPr="00B72A98" w:rsidRDefault="00B72A98" w:rsidP="00B72A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variazioni rilevanti nelle procedure di accesso, consultazione o esibizione.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Responsabile della conservazione verifica periodicamente la necessità di aggiornamento.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3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36. DOCUMENTAZIONE DI RIFERIMENTO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Costituiscono documentazione di riferimento per il presente Manuale:</w:t>
      </w:r>
    </w:p>
    <w:p w:rsidR="00B72A98" w:rsidRPr="00B72A98" w:rsidRDefault="00B72A98" w:rsidP="00B72A9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Accordo di servizio per la conservazione delle fatture elettroniche;</w:t>
      </w:r>
    </w:p>
    <w:p w:rsidR="00B72A98" w:rsidRPr="00B72A98" w:rsidRDefault="00B72A98" w:rsidP="00B72A9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Manuale del servizio di Conservazione dell'Agenzia delle Entrate;</w:t>
      </w:r>
    </w:p>
    <w:p w:rsidR="00B72A98" w:rsidRPr="00B72A98" w:rsidRDefault="00B72A98" w:rsidP="00B72A9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tecnica del servizio;</w:t>
      </w:r>
    </w:p>
    <w:p w:rsidR="00B72A98" w:rsidRPr="00B72A98" w:rsidRDefault="00B72A98" w:rsidP="00B72A9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alla fatturazione elettronica;</w:t>
      </w:r>
    </w:p>
    <w:p w:rsidR="00B72A98" w:rsidRPr="00B72A98" w:rsidRDefault="00B72A98" w:rsidP="00B72A9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al Sistema di Interscambio;</w:t>
      </w:r>
    </w:p>
    <w:p w:rsidR="00B72A98" w:rsidRPr="00B72A98" w:rsidRDefault="00B72A98" w:rsidP="00B72A9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normativa vigente;</w:t>
      </w:r>
    </w:p>
    <w:p w:rsidR="00B72A98" w:rsidRPr="00B72A98" w:rsidRDefault="00B72A98" w:rsidP="00B72A9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comunicazioni ufficiali dell'Agenzia delle Entrate.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deve essere letto congiuntamente alla documentazione ufficiale del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4" style="width:0;height:1.5pt" o:hralign="center" o:hrstd="t" o:hr="t" fillcolor="#a0a0a0" stroked="f"/>
        </w:pict>
      </w:r>
    </w:p>
    <w:p w:rsid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37. MODELLO ORGANIZZATIVO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modello organizzativo adottato dalla ditta individuale è il seguente: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0"/>
        <w:gridCol w:w="6648"/>
      </w:tblGrid>
      <w:tr w:rsidR="00B72A98" w:rsidRPr="00B72A98" w:rsidTr="00B72A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Soggetto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Funzione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[NOME TITOLARE]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Titolare dei documenti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[NOME TITOLARE/ALTRO]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Responsabile della conservazione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Agenzia delle Entrate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Soggetto che eroga il servizio di conservazione secondo l'Accordo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Sogei</w:t>
            </w:r>
            <w:proofErr w:type="spellEnd"/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S.p.A.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Partner tecnologico indicato nella documentazione ufficiale del servizio</w:t>
            </w:r>
          </w:p>
        </w:tc>
      </w:tr>
    </w:tbl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5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38. ARCHITETTURA GENERALE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processo può essere rappresentato come segue: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DITTA INDIVIDUALE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Emissione / ricezione della fattura elettronica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SISTEMA DI INTERSCAMBIO – </w:t>
      </w:r>
      <w:proofErr w:type="spellStart"/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SdI</w:t>
      </w:r>
      <w:proofErr w:type="spellEnd"/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Acquisizione nell'ambito del servizio di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SISTEMA DI CONSERVAZIONE DELL'AGENZIA DELLE ENTRATE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Ricerca / consultazione / esibizione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dettaglio tecnico dell'architettura è descritto nel Manuale del servizio di Conservazione dell'Agenzia delle Entrate.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6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39. CHECKLIST DEL RESPONSABILE DELLA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Responsabile della conservazione può utilizzare la seguente </w:t>
      </w:r>
      <w:proofErr w:type="spellStart"/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checklist</w:t>
      </w:r>
      <w:proofErr w:type="spellEnd"/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7"/>
        <w:gridCol w:w="1347"/>
        <w:gridCol w:w="554"/>
        <w:gridCol w:w="555"/>
      </w:tblGrid>
      <w:tr w:rsidR="00B72A98" w:rsidRPr="00B72A98" w:rsidTr="00B72A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Controllo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Esito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Note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Adesione al servizio attiva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Accordo di servizio disponibile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Manuale Agenzia disponibile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emesse correttamente presenti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ricevute correttamente presenti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Possibilità di ricerca verificata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Possibilità di consultazione verificata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Possibilità di esibizione verificata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Credenziali protette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Comunicazioni dell'Agenzia verificate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Manuale aggiornato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B72A98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7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40. ENTRATA IN VIGORE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entra in vigore il: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[GG/MM/AAAA]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 disciplina l'organizzazione della conservazione delle fatture elettroniche della ditta individuale mediante il servizio dell'Agenzia delle Entrate.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8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41. APPROVAZIONE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è stato predisposto e approvato da: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E COGNOME]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Qualifica: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[TITOLARE / RESPONSABILE DELLA CONSERVAZIONE]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[LUOGO]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[GG/MM/AAAA]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>
          <v:rect id="_x0000_i1110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42. STORICO DELLE VERSIONI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"/>
        <w:gridCol w:w="1820"/>
        <w:gridCol w:w="1654"/>
        <w:gridCol w:w="1187"/>
        <w:gridCol w:w="1496"/>
      </w:tblGrid>
      <w:tr w:rsidR="00B72A98" w:rsidRPr="00B72A98" w:rsidTr="00B72A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Versione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Descrizione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Redatto da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Approvato da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[GG/MM/AAAA]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Prima emissione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[NOME]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[NOME]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1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A – DATI DELLA DITTA INDIVIDUALE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[DENOMINAZIONE]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Titolare: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E COGNOME]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[CODICE FISCALE]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Partita IVA: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[PARTITA IVA]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[INDIRIZZO]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[PEC]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destinatario: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[CODICE DESTINATARIO, SE PRESENTE]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2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B – DATI DEL SERVIZIO DI CONSERVAZIONE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Servizio: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Conservazione delle fatture elettroniche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Erogatore: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Agenzia delle Entrate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Modalità di adesione: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Area riservata / portale Fatture e Corrispettivi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di adesione: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[GG/MM/AAAA]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Accordo di servizio: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[RIFERIMENTO / DATA]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Durata della conservazione prevista dal servizio: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15 anni, secondo l'Accordo di servizio.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3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ALLEGATO C – TIPOLOGIE DOCUMENTALI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1"/>
        <w:gridCol w:w="2759"/>
        <w:gridCol w:w="953"/>
        <w:gridCol w:w="2395"/>
      </w:tblGrid>
      <w:tr w:rsidR="00B72A98" w:rsidRPr="00B72A98" w:rsidTr="00B72A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Oggetto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Formato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Provenienza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elettroniche emesse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emesse dalla ditta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XML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Sistema di Interscambio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elettroniche ricevute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ricevute dalla ditta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XML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Sistema di Interscambio</w:t>
            </w:r>
          </w:p>
        </w:tc>
      </w:tr>
      <w:tr w:rsidR="00B72A98" w:rsidRPr="00B72A98" w:rsidTr="00B72A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Note di variazione elettroniche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Eventuali note di variazione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XML</w:t>
            </w:r>
          </w:p>
        </w:tc>
        <w:tc>
          <w:tcPr>
            <w:tcW w:w="0" w:type="auto"/>
            <w:vAlign w:val="center"/>
            <w:hideMark/>
          </w:tcPr>
          <w:p w:rsidR="00B72A98" w:rsidRPr="00B72A98" w:rsidRDefault="00B72A98" w:rsidP="00B7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2A9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Sistema di Interscambio</w:t>
            </w:r>
          </w:p>
        </w:tc>
      </w:tr>
    </w:tbl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4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D – DOCUMENTI COLLEGATI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Sono collegati al presente Manuale:</w:t>
      </w:r>
    </w:p>
    <w:p w:rsidR="00B72A98" w:rsidRPr="00B72A98" w:rsidRDefault="00B72A98" w:rsidP="00B72A9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Accordo di servizio dell'Agenzia delle Entrate;</w:t>
      </w:r>
    </w:p>
    <w:p w:rsidR="00B72A98" w:rsidRPr="00B72A98" w:rsidRDefault="00B72A98" w:rsidP="00B72A9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Manuale del servizio di Conservazione dell'Agenzia delle Entrate;</w:t>
      </w:r>
    </w:p>
    <w:p w:rsidR="00B72A98" w:rsidRPr="00B72A98" w:rsidRDefault="00B72A98" w:rsidP="00B72A9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tecnica del servizio;</w:t>
      </w:r>
    </w:p>
    <w:p w:rsidR="00B72A98" w:rsidRPr="00B72A98" w:rsidRDefault="00B72A98" w:rsidP="00B72A9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alla fatturazione elettronica;</w:t>
      </w:r>
    </w:p>
    <w:p w:rsidR="00B72A98" w:rsidRPr="00B72A98" w:rsidRDefault="00B72A98" w:rsidP="00B72A9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comunicazioni dell'Agenzia delle Entrate;</w:t>
      </w:r>
    </w:p>
    <w:p w:rsidR="00B72A98" w:rsidRPr="00B72A98" w:rsidRDefault="00B72A98" w:rsidP="00B72A9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documentazioni relative all'adesione, modifica o recesso.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5" style="width:0;height:1.5pt" o:hralign="center" o:hrstd="t" o:hr="t" fillcolor="#a0a0a0" stroked="f"/>
        </w:pict>
      </w:r>
    </w:p>
    <w:p w:rsidR="00B72A98" w:rsidRPr="00B72A98" w:rsidRDefault="00B72A98" w:rsidP="00B7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E – DICHIARAZIONE DI PRESA VISIONE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</w:t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qualità di titolare della ditta individuale </w:t>
      </w: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[DENOMINAZIONE]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e/o Responsabile della conservazione,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 di:</w:t>
      </w:r>
    </w:p>
    <w:p w:rsidR="00B72A98" w:rsidRPr="00B72A98" w:rsidRDefault="00B72A98" w:rsidP="00B72A9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aver preso visione del presente Manuale;</w:t>
      </w:r>
    </w:p>
    <w:p w:rsidR="00B72A98" w:rsidRPr="00B72A98" w:rsidRDefault="00B72A98" w:rsidP="00B72A9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aver preso visione dell'Accordo di servizio dell'Agenzia delle Entrate;</w:t>
      </w:r>
    </w:p>
    <w:p w:rsidR="00B72A98" w:rsidRPr="00B72A98" w:rsidRDefault="00B72A98" w:rsidP="00B72A9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aver preso visione del Manuale del servizio di Conservazione dell'Agenzia delle Entrate;</w:t>
      </w:r>
    </w:p>
    <w:p w:rsidR="00B72A98" w:rsidRPr="00B72A98" w:rsidRDefault="00B72A98" w:rsidP="00B72A9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utilizzare il servizio esclusivamente per le finalità previste;</w:t>
      </w:r>
    </w:p>
    <w:p w:rsidR="00B72A98" w:rsidRPr="00B72A98" w:rsidRDefault="00B72A98" w:rsidP="00B72A9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>mantenere aggiornate le informazioni contenute nel presente Manuale.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[LUOGO]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Data:</w:t>
      </w: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[GG/MM/AAAA]</w:t>
      </w:r>
    </w:p>
    <w:p w:rsidR="00B72A98" w:rsidRPr="00B72A98" w:rsidRDefault="00B72A98" w:rsidP="00B7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</w:p>
    <w:p w:rsidR="00B72A98" w:rsidRPr="00B72A98" w:rsidRDefault="00B72A98" w:rsidP="00B72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2A9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6" style="width:0;height:1.5pt" o:hralign="center" o:hrstd="t" o:hr="t" fillcolor="#a0a0a0" stroked="f"/>
        </w:pict>
      </w:r>
      <w:bookmarkStart w:id="0" w:name="_GoBack"/>
      <w:bookmarkEnd w:id="0"/>
    </w:p>
    <w:sectPr w:rsidR="00B72A98" w:rsidRPr="00B72A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1FD"/>
    <w:multiLevelType w:val="multilevel"/>
    <w:tmpl w:val="DED8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E45A9"/>
    <w:multiLevelType w:val="multilevel"/>
    <w:tmpl w:val="5C32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530BE"/>
    <w:multiLevelType w:val="multilevel"/>
    <w:tmpl w:val="2E2C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1409E"/>
    <w:multiLevelType w:val="multilevel"/>
    <w:tmpl w:val="78CA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E42E90"/>
    <w:multiLevelType w:val="multilevel"/>
    <w:tmpl w:val="0692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112BAE"/>
    <w:multiLevelType w:val="multilevel"/>
    <w:tmpl w:val="F3327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E2C"/>
    <w:multiLevelType w:val="multilevel"/>
    <w:tmpl w:val="89E4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B42A85"/>
    <w:multiLevelType w:val="multilevel"/>
    <w:tmpl w:val="BD82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9B2B72"/>
    <w:multiLevelType w:val="multilevel"/>
    <w:tmpl w:val="C6BA7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9159AC"/>
    <w:multiLevelType w:val="multilevel"/>
    <w:tmpl w:val="E6D03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C93C60"/>
    <w:multiLevelType w:val="multilevel"/>
    <w:tmpl w:val="E5A4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D15C4C"/>
    <w:multiLevelType w:val="multilevel"/>
    <w:tmpl w:val="367C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59321C"/>
    <w:multiLevelType w:val="multilevel"/>
    <w:tmpl w:val="35DA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E3155D"/>
    <w:multiLevelType w:val="multilevel"/>
    <w:tmpl w:val="9A16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896E39"/>
    <w:multiLevelType w:val="multilevel"/>
    <w:tmpl w:val="9D32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4B7C30"/>
    <w:multiLevelType w:val="multilevel"/>
    <w:tmpl w:val="29B0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C512DD"/>
    <w:multiLevelType w:val="multilevel"/>
    <w:tmpl w:val="CCF2E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7E0767"/>
    <w:multiLevelType w:val="multilevel"/>
    <w:tmpl w:val="3714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836C46"/>
    <w:multiLevelType w:val="multilevel"/>
    <w:tmpl w:val="EF6A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2B5303"/>
    <w:multiLevelType w:val="multilevel"/>
    <w:tmpl w:val="9D66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403470"/>
    <w:multiLevelType w:val="multilevel"/>
    <w:tmpl w:val="BBF4F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C26385"/>
    <w:multiLevelType w:val="multilevel"/>
    <w:tmpl w:val="68528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0"/>
  </w:num>
  <w:num w:numId="3">
    <w:abstractNumId w:val="11"/>
  </w:num>
  <w:num w:numId="4">
    <w:abstractNumId w:val="9"/>
  </w:num>
  <w:num w:numId="5">
    <w:abstractNumId w:val="1"/>
  </w:num>
  <w:num w:numId="6">
    <w:abstractNumId w:val="2"/>
  </w:num>
  <w:num w:numId="7">
    <w:abstractNumId w:val="18"/>
  </w:num>
  <w:num w:numId="8">
    <w:abstractNumId w:val="8"/>
  </w:num>
  <w:num w:numId="9">
    <w:abstractNumId w:val="6"/>
  </w:num>
  <w:num w:numId="10">
    <w:abstractNumId w:val="14"/>
  </w:num>
  <w:num w:numId="11">
    <w:abstractNumId w:val="19"/>
  </w:num>
  <w:num w:numId="12">
    <w:abstractNumId w:val="20"/>
  </w:num>
  <w:num w:numId="13">
    <w:abstractNumId w:val="12"/>
  </w:num>
  <w:num w:numId="14">
    <w:abstractNumId w:val="16"/>
  </w:num>
  <w:num w:numId="15">
    <w:abstractNumId w:val="21"/>
  </w:num>
  <w:num w:numId="16">
    <w:abstractNumId w:val="15"/>
  </w:num>
  <w:num w:numId="17">
    <w:abstractNumId w:val="4"/>
  </w:num>
  <w:num w:numId="18">
    <w:abstractNumId w:val="10"/>
  </w:num>
  <w:num w:numId="19">
    <w:abstractNumId w:val="7"/>
  </w:num>
  <w:num w:numId="20">
    <w:abstractNumId w:val="5"/>
  </w:num>
  <w:num w:numId="21">
    <w:abstractNumId w:val="3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1F"/>
    <w:rsid w:val="000E7311"/>
    <w:rsid w:val="001B2B6D"/>
    <w:rsid w:val="0066791F"/>
    <w:rsid w:val="00987183"/>
    <w:rsid w:val="00A24D68"/>
    <w:rsid w:val="00B7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2BE4B"/>
  <w15:chartTrackingRefBased/>
  <w15:docId w15:val="{2534B955-7A9F-47B3-AD3D-ACCAFA7B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679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67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679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791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6791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6791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67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679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4154</Words>
  <Characters>23679</Characters>
  <Application>Microsoft Office Word</Application>
  <DocSecurity>0</DocSecurity>
  <Lines>197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Morri</dc:creator>
  <cp:keywords/>
  <dc:description/>
  <cp:lastModifiedBy>Luca Morri</cp:lastModifiedBy>
  <cp:revision>3</cp:revision>
  <dcterms:created xsi:type="dcterms:W3CDTF">2026-09-28T12:35:00Z</dcterms:created>
  <dcterms:modified xsi:type="dcterms:W3CDTF">2026-09-29T07:17:00Z</dcterms:modified>
</cp:coreProperties>
</file>